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111165" w:rsidRDefault="007F1A25">
      <w:pPr>
        <w:pStyle w:val="Heading1"/>
        <w:jc w:val="center"/>
        <w:rPr>
          <w:b/>
        </w:rPr>
      </w:pPr>
      <w:bookmarkStart w:id="0" w:name="_bup9ckmyl14t" w:colFirst="0" w:colLast="0"/>
      <w:bookmarkStart w:id="1" w:name="_GoBack"/>
      <w:bookmarkEnd w:id="0"/>
      <w:bookmarkEnd w:id="1"/>
      <w:r>
        <w:rPr>
          <w:b/>
        </w:rPr>
        <w:t>Top Hacks for Maximizing Productivity</w:t>
      </w:r>
    </w:p>
    <w:p w14:paraId="00000002" w14:textId="77777777" w:rsidR="00111165" w:rsidRDefault="00111165"/>
    <w:p w14:paraId="00000003" w14:textId="77777777" w:rsidR="00111165" w:rsidRDefault="007F1A25">
      <w:pPr>
        <w:jc w:val="both"/>
      </w:pPr>
      <w:r>
        <w:t xml:space="preserve">The hours you spend working is no longer the yardstick for measuring your contribution as an employee or entrepreneur. It is measured by the results of your work. If your input supersedes your output by a wide margin, you are not being productive. </w:t>
      </w:r>
    </w:p>
    <w:p w14:paraId="00000004" w14:textId="77777777" w:rsidR="00111165" w:rsidRDefault="00111165">
      <w:pPr>
        <w:jc w:val="both"/>
      </w:pPr>
    </w:p>
    <w:p w14:paraId="00000005" w14:textId="77777777" w:rsidR="00111165" w:rsidRDefault="007F1A25">
      <w:pPr>
        <w:jc w:val="both"/>
      </w:pPr>
      <w:r>
        <w:t>Produc</w:t>
      </w:r>
      <w:r>
        <w:t>ing the right results is the only way to stay relevant in the increasingly competitive workplace. People don't become productive by accident, it requires intentionality. If you are ready to get intentional about maximizing your productivity, we have put to</w:t>
      </w:r>
      <w:r>
        <w:t>gether 10 top hacks.</w:t>
      </w:r>
    </w:p>
    <w:p w14:paraId="00000006" w14:textId="77777777" w:rsidR="00111165" w:rsidRDefault="007F1A25">
      <w:pPr>
        <w:pStyle w:val="Heading2"/>
        <w:jc w:val="both"/>
      </w:pPr>
      <w:bookmarkStart w:id="2" w:name="_bwzo1ueyui8t" w:colFirst="0" w:colLast="0"/>
      <w:bookmarkEnd w:id="2"/>
      <w:r>
        <w:t>10 Hacks For Productivity</w:t>
      </w:r>
    </w:p>
    <w:p w14:paraId="00000007" w14:textId="77777777" w:rsidR="00111165" w:rsidRDefault="007F1A25">
      <w:pPr>
        <w:pStyle w:val="Heading3"/>
        <w:jc w:val="both"/>
      </w:pPr>
      <w:bookmarkStart w:id="3" w:name="_u64kunjfb858" w:colFirst="0" w:colLast="0"/>
      <w:bookmarkEnd w:id="3"/>
      <w:r>
        <w:t>Write down your plans</w:t>
      </w:r>
    </w:p>
    <w:p w14:paraId="00000008" w14:textId="1F46EAA6" w:rsidR="00111165" w:rsidRDefault="007F1A25">
      <w:pPr>
        <w:jc w:val="both"/>
      </w:pPr>
      <w:r>
        <w:t>The best way to clear your mind and determine a path for a productive day is to make a plan. But it's not enough to have a plan in your head, you ought to write it down. The great thing a</w:t>
      </w:r>
      <w:r>
        <w:t>bout writing down your plans is that you have to make them in the first place. So,</w:t>
      </w:r>
      <w:r>
        <w:t xml:space="preserve"> if you want to get better at organizing your life and work, make it a habit.</w:t>
      </w:r>
    </w:p>
    <w:p w14:paraId="00000009" w14:textId="77777777" w:rsidR="00111165" w:rsidRDefault="007F1A25">
      <w:pPr>
        <w:pStyle w:val="Heading3"/>
        <w:jc w:val="both"/>
      </w:pPr>
      <w:bookmarkStart w:id="4" w:name="_gbuqbbwfo0nc" w:colFirst="0" w:colLast="0"/>
      <w:bookmarkEnd w:id="4"/>
      <w:r>
        <w:t>Avoid multitasking</w:t>
      </w:r>
    </w:p>
    <w:p w14:paraId="0000000A" w14:textId="00F8D3A2" w:rsidR="00111165" w:rsidRDefault="007F1A25">
      <w:pPr>
        <w:jc w:val="both"/>
      </w:pPr>
      <w:r>
        <w:t xml:space="preserve">Don't multitask, it doesn't work. According to </w:t>
      </w:r>
      <w:hyperlink r:id="rId4" w:anchor="__ffn_sectitle">
        <w:r>
          <w:rPr>
            <w:color w:val="1155CC"/>
            <w:u w:val="single"/>
          </w:rPr>
          <w:t>research</w:t>
        </w:r>
      </w:hyperlink>
      <w:r>
        <w:t>, the human brain is built to focus on one task at a time. So,</w:t>
      </w:r>
      <w:r>
        <w:t xml:space="preserve"> what you do when you think you are multitasking is task-switching. That is changing focus frequently from one task to anothe</w:t>
      </w:r>
      <w:r>
        <w:t>r and then back again. Pulling your mind in different directions like that can decrease your attention to detail and more mistakes can occur. Focusing on one task at a time helps ensure accurate and quality work.</w:t>
      </w:r>
    </w:p>
    <w:p w14:paraId="0000000B" w14:textId="77777777" w:rsidR="00111165" w:rsidRDefault="007F1A25">
      <w:pPr>
        <w:pStyle w:val="Heading3"/>
        <w:jc w:val="both"/>
      </w:pPr>
      <w:bookmarkStart w:id="5" w:name="_3e572oiy430u" w:colFirst="0" w:colLast="0"/>
      <w:bookmarkEnd w:id="5"/>
      <w:r>
        <w:t>Put away distractions</w:t>
      </w:r>
    </w:p>
    <w:p w14:paraId="0000000C" w14:textId="77777777" w:rsidR="00111165" w:rsidRDefault="007F1A25">
      <w:pPr>
        <w:jc w:val="both"/>
      </w:pPr>
      <w:r>
        <w:t>Identify those things</w:t>
      </w:r>
      <w:r>
        <w:t xml:space="preserve"> that steal your attention from the task at hand and block their access to you during work hours. If it's social media, put away your phone or turn off your computer. If you can't do either, install an app blocking software to keep you off distracting site</w:t>
      </w:r>
      <w:r>
        <w:t xml:space="preserve">s. If you work at an open office, chances are that your </w:t>
      </w:r>
      <w:hyperlink r:id="rId5">
        <w:r>
          <w:rPr>
            <w:color w:val="1155CC"/>
            <w:u w:val="single"/>
          </w:rPr>
          <w:t>co-workers also distract</w:t>
        </w:r>
      </w:hyperlink>
      <w:r>
        <w:t xml:space="preserve"> you. You will have to be assertive and politely demand no int</w:t>
      </w:r>
      <w:r>
        <w:t>erruptions while you work.</w:t>
      </w:r>
    </w:p>
    <w:p w14:paraId="0000000D" w14:textId="77777777" w:rsidR="00111165" w:rsidRDefault="007F1A25">
      <w:pPr>
        <w:pStyle w:val="Heading3"/>
        <w:jc w:val="both"/>
      </w:pPr>
      <w:bookmarkStart w:id="6" w:name="_n3dds3eiqsbp" w:colFirst="0" w:colLast="0"/>
      <w:bookmarkEnd w:id="6"/>
      <w:r>
        <w:t>Move your deadlines forward</w:t>
      </w:r>
    </w:p>
    <w:p w14:paraId="0000000E" w14:textId="37AED8B8" w:rsidR="00111165" w:rsidRDefault="007F1A25">
      <w:pPr>
        <w:jc w:val="both"/>
      </w:pPr>
      <w:r>
        <w:t>Have you heard of Parkinson's law? It says that work expands to fill the time allocated for it. So,</w:t>
      </w:r>
      <w:r>
        <w:t xml:space="preserve"> using this principle, you can reduce the time you allocate for your tasks. You will find that your tas</w:t>
      </w:r>
      <w:r>
        <w:t xml:space="preserve">ks take a shorter time to complete if you use this hack. </w:t>
      </w:r>
    </w:p>
    <w:p w14:paraId="0000000F" w14:textId="77777777" w:rsidR="00111165" w:rsidRDefault="007F1A25">
      <w:pPr>
        <w:jc w:val="both"/>
      </w:pPr>
      <w:r>
        <w:t>A shorter deadline can also help you deal with procrastination. Because it helps you get rid of the false perception of having more than enough time.</w:t>
      </w:r>
    </w:p>
    <w:p w14:paraId="00000010" w14:textId="77777777" w:rsidR="00111165" w:rsidRDefault="007F1A25">
      <w:pPr>
        <w:jc w:val="both"/>
      </w:pPr>
      <w:r>
        <w:t xml:space="preserve"> </w:t>
      </w:r>
    </w:p>
    <w:p w14:paraId="00000011" w14:textId="77777777" w:rsidR="00111165" w:rsidRDefault="007F1A25">
      <w:pPr>
        <w:pStyle w:val="Heading3"/>
        <w:jc w:val="both"/>
      </w:pPr>
      <w:bookmarkStart w:id="7" w:name="_16ftuq96jvnd" w:colFirst="0" w:colLast="0"/>
      <w:bookmarkEnd w:id="7"/>
      <w:r>
        <w:t>Do the hard stuff first</w:t>
      </w:r>
    </w:p>
    <w:p w14:paraId="00000012" w14:textId="77777777" w:rsidR="00111165" w:rsidRDefault="007F1A25">
      <w:pPr>
        <w:jc w:val="both"/>
      </w:pPr>
      <w:r>
        <w:t>No matter how much you</w:t>
      </w:r>
      <w:r>
        <w:t xml:space="preserve"> love your work, doing some tasks will feel difficult. We understand that it is tempting to put off the hard work until later but doing that is counterproductive. Doing the easy stuff first gives you a distorted sense of achievement. And that can make you </w:t>
      </w:r>
      <w:r>
        <w:t>less inclined to take on the difficult core tasks of the day.</w:t>
      </w:r>
    </w:p>
    <w:p w14:paraId="00000013" w14:textId="77777777" w:rsidR="00111165" w:rsidRDefault="007F1A25">
      <w:pPr>
        <w:jc w:val="both"/>
      </w:pPr>
      <w:r>
        <w:t>When you do the difficult work first, you spend most of your time and energy on the tasks with the highest returns.</w:t>
      </w:r>
    </w:p>
    <w:p w14:paraId="00000014" w14:textId="77777777" w:rsidR="00111165" w:rsidRDefault="007F1A25">
      <w:pPr>
        <w:pStyle w:val="Heading3"/>
        <w:jc w:val="both"/>
      </w:pPr>
      <w:bookmarkStart w:id="8" w:name="_gjxszngntg4k" w:colFirst="0" w:colLast="0"/>
      <w:bookmarkEnd w:id="8"/>
      <w:r>
        <w:t>Take regular breaks</w:t>
      </w:r>
    </w:p>
    <w:p w14:paraId="00000015" w14:textId="77777777" w:rsidR="00111165" w:rsidRDefault="007F1A25">
      <w:pPr>
        <w:jc w:val="both"/>
      </w:pPr>
      <w:r>
        <w:t>After an hour or a few hours of laser-focused work, your b</w:t>
      </w:r>
      <w:r>
        <w:t>rain needs a break. Take planned breaks that feel like a reward for hard work rather than an escape. Going on social media during your break will probably make going back to work harder. Do things like taking a walk, listening to music or speaking to a lov</w:t>
      </w:r>
      <w:r>
        <w:t>ed one instead.</w:t>
      </w:r>
    </w:p>
    <w:p w14:paraId="00000016" w14:textId="77777777" w:rsidR="00111165" w:rsidRDefault="007F1A25">
      <w:pPr>
        <w:pStyle w:val="Heading3"/>
        <w:jc w:val="both"/>
      </w:pPr>
      <w:bookmarkStart w:id="9" w:name="_57ysknodwluh" w:colFirst="0" w:colLast="0"/>
      <w:bookmarkEnd w:id="9"/>
      <w:r>
        <w:t>Outsource or delegate</w:t>
      </w:r>
    </w:p>
    <w:p w14:paraId="00000017" w14:textId="77777777" w:rsidR="00111165" w:rsidRDefault="007F1A25">
      <w:pPr>
        <w:jc w:val="both"/>
      </w:pPr>
      <w:r>
        <w:t>Productive people do not work alone, they understand that other people are their greatest resources. Sometimes you have too much on your plate or encounter tasks you don't have the expertise to handle. At such times yo</w:t>
      </w:r>
      <w:r>
        <w:t>u can delegate to a subordinate or contract a professional. It gives you more time to work on other tasks and be more productive.</w:t>
      </w:r>
    </w:p>
    <w:p w14:paraId="00000018" w14:textId="77777777" w:rsidR="00111165" w:rsidRDefault="007F1A25">
      <w:pPr>
        <w:pStyle w:val="Heading3"/>
        <w:jc w:val="both"/>
      </w:pPr>
      <w:bookmarkStart w:id="10" w:name="_hodg7o95gzko" w:colFirst="0" w:colLast="0"/>
      <w:bookmarkEnd w:id="10"/>
      <w:r>
        <w:t>Get comfortable with saying ‘No’</w:t>
      </w:r>
    </w:p>
    <w:p w14:paraId="00000019" w14:textId="77777777" w:rsidR="00111165" w:rsidRDefault="007F1A25">
      <w:pPr>
        <w:jc w:val="both"/>
      </w:pPr>
      <w:r>
        <w:t xml:space="preserve">The easiest way to ensure that your deadlines are always met is only to take on what you can </w:t>
      </w:r>
      <w:r>
        <w:t xml:space="preserve">handle. We often get drawn into situations where we are overcommitted to activities beyond job description or capacity. A lot of times it's because we fear disappointing people or the fear of missing out. </w:t>
      </w:r>
    </w:p>
    <w:p w14:paraId="0000001A" w14:textId="77777777" w:rsidR="00111165" w:rsidRDefault="007F1A25">
      <w:pPr>
        <w:jc w:val="both"/>
      </w:pPr>
      <w:r>
        <w:t>You should learn to say no as nicely and firmly wh</w:t>
      </w:r>
      <w:r>
        <w:t xml:space="preserve">en a request doesn't fit into your schedule. </w:t>
      </w:r>
    </w:p>
    <w:p w14:paraId="0000001B" w14:textId="77777777" w:rsidR="00111165" w:rsidRDefault="007F1A25">
      <w:pPr>
        <w:pStyle w:val="Heading3"/>
        <w:jc w:val="both"/>
      </w:pPr>
      <w:bookmarkStart w:id="11" w:name="_6lcc0l4jg7ue" w:colFirst="0" w:colLast="0"/>
      <w:bookmarkEnd w:id="11"/>
      <w:r>
        <w:t>Organize your workspace</w:t>
      </w:r>
    </w:p>
    <w:p w14:paraId="0000001C" w14:textId="77777777" w:rsidR="00111165" w:rsidRDefault="007F1A25">
      <w:pPr>
        <w:jc w:val="both"/>
      </w:pPr>
      <w:r>
        <w:t xml:space="preserve">A cluttered workspace doesn't do much for creativity or productivity. It is distracting and distressing. </w:t>
      </w:r>
      <w:hyperlink r:id="rId6">
        <w:r>
          <w:rPr>
            <w:color w:val="1155CC"/>
            <w:u w:val="single"/>
          </w:rPr>
          <w:t>Research</w:t>
        </w:r>
      </w:hyperlink>
      <w:r>
        <w:t xml:space="preserve"> shows that the work environment affects employee motivation and productivity. To whatever extent that you can, ensure</w:t>
      </w:r>
      <w:r>
        <w:t xml:space="preserve"> that your work environment is rigged to inspire productivity.</w:t>
      </w:r>
    </w:p>
    <w:p w14:paraId="0000001D" w14:textId="77777777" w:rsidR="00111165" w:rsidRDefault="007F1A25">
      <w:pPr>
        <w:pStyle w:val="Heading3"/>
        <w:jc w:val="both"/>
      </w:pPr>
      <w:bookmarkStart w:id="12" w:name="_9nuh4fngnwds" w:colFirst="0" w:colLast="0"/>
      <w:bookmarkEnd w:id="12"/>
      <w:r>
        <w:t>Use productivity tools</w:t>
      </w:r>
    </w:p>
    <w:p w14:paraId="0000001E" w14:textId="77777777" w:rsidR="00111165" w:rsidRDefault="007F1A25">
      <w:pPr>
        <w:jc w:val="both"/>
      </w:pPr>
      <w:r>
        <w:t>Take advantage of productivity apps like Trello and Todoist for better project management. There are a lot of other apps available to help with time management, focused w</w:t>
      </w:r>
      <w:r>
        <w:t>ork and so on.</w:t>
      </w:r>
    </w:p>
    <w:p w14:paraId="0000001F" w14:textId="77777777" w:rsidR="00111165" w:rsidRDefault="007F1A25">
      <w:pPr>
        <w:jc w:val="both"/>
      </w:pPr>
      <w:r>
        <w:t>Also, read productivity books that can help you form habits that influence your productivity.</w:t>
      </w:r>
    </w:p>
    <w:p w14:paraId="00000020" w14:textId="77777777" w:rsidR="00111165" w:rsidRDefault="00111165">
      <w:pPr>
        <w:jc w:val="both"/>
      </w:pPr>
    </w:p>
    <w:p w14:paraId="00000021" w14:textId="77777777" w:rsidR="00111165" w:rsidRDefault="007F1A25">
      <w:pPr>
        <w:pStyle w:val="Heading2"/>
        <w:jc w:val="both"/>
      </w:pPr>
      <w:bookmarkStart w:id="13" w:name="_sg3yd37c87ky" w:colFirst="0" w:colLast="0"/>
      <w:bookmarkEnd w:id="13"/>
      <w:r>
        <w:t>Conclusion</w:t>
      </w:r>
    </w:p>
    <w:p w14:paraId="00000022" w14:textId="77777777" w:rsidR="00111165" w:rsidRDefault="007F1A25">
      <w:pPr>
        <w:jc w:val="both"/>
      </w:pPr>
      <w:r>
        <w:t>In addition to the productivity hacks, we have shared, you can get yourself a mentor. A mentor in your industry shares years of experie</w:t>
      </w:r>
      <w:r>
        <w:t>nce and insider tricks with you. The right knowledge guides you to work smart rather than just hard.</w:t>
      </w:r>
    </w:p>
    <w:p w14:paraId="00000023" w14:textId="77777777" w:rsidR="00111165" w:rsidRDefault="00111165">
      <w:pPr>
        <w:jc w:val="both"/>
      </w:pPr>
    </w:p>
    <w:p w14:paraId="00000024" w14:textId="77777777" w:rsidR="00111165" w:rsidRDefault="00111165">
      <w:pPr>
        <w:jc w:val="both"/>
      </w:pPr>
    </w:p>
    <w:p w14:paraId="00000025" w14:textId="77777777" w:rsidR="00111165" w:rsidRDefault="00111165">
      <w:pPr>
        <w:jc w:val="both"/>
      </w:pPr>
    </w:p>
    <w:p w14:paraId="00000026" w14:textId="77777777" w:rsidR="00111165" w:rsidRDefault="00111165">
      <w:pPr>
        <w:jc w:val="both"/>
      </w:pPr>
    </w:p>
    <w:sectPr w:rsidR="00111165">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1165"/>
    <w:rsid w:val="00111165"/>
    <w:rsid w:val="007F1A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F2390F4A-678C-0F46-8F5A-7BE4218D0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researchgate.net/publication/312504772_The_Consequence_of_work_environment_on_Employees_Productivity" TargetMode="External"/><Relationship Id="rId5" Type="http://schemas.openxmlformats.org/officeDocument/2006/relationships/hyperlink" Target="https://www.ics.uci.edu/~gmark/Home_page/Publications_files/CHI%202011%20Self-interruption.pdf" TargetMode="External"/><Relationship Id="rId4" Type="http://schemas.openxmlformats.org/officeDocument/2006/relationships/hyperlink" Target="https://www.ncbi.nlm.nih.gov/pmc/articles/PMC707549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774</Words>
  <Characters>4414</Characters>
  <Application>Microsoft Office Word</Application>
  <DocSecurity>0</DocSecurity>
  <Lines>36</Lines>
  <Paragraphs>10</Paragraphs>
  <ScaleCrop>false</ScaleCrop>
  <Company/>
  <LinksUpToDate>false</LinksUpToDate>
  <CharactersWithSpaces>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2022-05-24T12:41:00Z</dcterms:created>
  <dcterms:modified xsi:type="dcterms:W3CDTF">2022-05-24T12:41:00Z</dcterms:modified>
</cp:coreProperties>
</file>